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3856" w:type="dxa"/>
        <w:tblLook w:val="04A0"/>
      </w:tblPr>
      <w:tblGrid>
        <w:gridCol w:w="5382"/>
        <w:gridCol w:w="5812"/>
        <w:gridCol w:w="2662"/>
      </w:tblGrid>
      <w:tr w:rsidR="007650B6" w:rsidRPr="001F57D4" w:rsidTr="00033F79">
        <w:tc>
          <w:tcPr>
            <w:tcW w:w="13856" w:type="dxa"/>
            <w:gridSpan w:val="3"/>
            <w:shd w:val="clear" w:color="auto" w:fill="C2D69B"/>
          </w:tcPr>
          <w:p w:rsidR="007650B6" w:rsidRPr="007650B6" w:rsidRDefault="007650B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</w:tr>
      <w:tr w:rsidR="007F7C70" w:rsidRPr="001F57D4" w:rsidTr="002163BC">
        <w:tc>
          <w:tcPr>
            <w:tcW w:w="11194" w:type="dxa"/>
            <w:gridSpan w:val="2"/>
            <w:shd w:val="clear" w:color="auto" w:fill="FFFFFF"/>
          </w:tcPr>
          <w:p w:rsidR="007F7C70" w:rsidRPr="001F57D4" w:rsidRDefault="007F7C70" w:rsidP="007F7C70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  <w:bookmarkStart w:id="0" w:name="_GoBack"/>
            <w:bookmarkEnd w:id="0"/>
          </w:p>
        </w:tc>
        <w:tc>
          <w:tcPr>
            <w:tcW w:w="2662" w:type="dxa"/>
            <w:shd w:val="clear" w:color="auto" w:fill="FFFFFF"/>
          </w:tcPr>
          <w:p w:rsidR="007F7C70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7F7C70" w:rsidRPr="004F4C0E" w:rsidRDefault="007F7C70" w:rsidP="007F7C70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7650B6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 прилага в своята дейност добри практики и иновации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</w:tr>
      <w:tr w:rsidR="007F7C70" w:rsidRPr="001F57D4" w:rsidTr="001B7C53">
        <w:tc>
          <w:tcPr>
            <w:tcW w:w="11194" w:type="dxa"/>
            <w:gridSpan w:val="2"/>
          </w:tcPr>
          <w:p w:rsidR="007F7C70" w:rsidRPr="001F57D4" w:rsidRDefault="005121C9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</w:tcPr>
          <w:p w:rsidR="007F7C70" w:rsidRPr="001F57D4" w:rsidRDefault="005121C9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t>Отрицателно мнение (–)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7650B6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7650B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</w:tr>
      <w:tr w:rsidR="007F7C70" w:rsidRPr="001F57D4" w:rsidTr="00531B9E">
        <w:tc>
          <w:tcPr>
            <w:tcW w:w="11194" w:type="dxa"/>
            <w:gridSpan w:val="2"/>
            <w:shd w:val="clear" w:color="auto" w:fill="FFFFFF"/>
          </w:tcPr>
          <w:p w:rsidR="007F7C70" w:rsidRPr="001F57D4" w:rsidRDefault="005121C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rPr>
                <w:lang w:val="bg-BG"/>
              </w:rPr>
              <w:t>Д</w:t>
            </w:r>
            <w:r>
              <w:t>оказателствата имат несъществен ефект</w:t>
            </w:r>
          </w:p>
        </w:tc>
        <w:tc>
          <w:tcPr>
            <w:tcW w:w="2662" w:type="dxa"/>
            <w:shd w:val="clear" w:color="auto" w:fill="FFFFFF"/>
          </w:tcPr>
          <w:p w:rsidR="007F7C70" w:rsidRPr="001F57D4" w:rsidRDefault="005121C9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>
              <w:t>Отрицателно мнение (–)</w:t>
            </w:r>
          </w:p>
        </w:tc>
      </w:tr>
      <w:tr w:rsidR="007650B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7650B6" w:rsidRPr="001F57D4" w:rsidRDefault="007650B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7650B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7650B6" w:rsidRPr="00D22EDE" w:rsidRDefault="007650B6" w:rsidP="005121C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</w:tr>
      <w:tr w:rsidR="007F7C70" w:rsidRPr="001F57D4" w:rsidTr="00041C9C">
        <w:tc>
          <w:tcPr>
            <w:tcW w:w="11194" w:type="dxa"/>
            <w:gridSpan w:val="2"/>
            <w:shd w:val="clear" w:color="auto" w:fill="FFFFFF"/>
          </w:tcPr>
          <w:p w:rsidR="007F7C70" w:rsidRPr="001F57D4" w:rsidRDefault="005121C9" w:rsidP="005121C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B5BF1">
              <w:t>Невъзможност да бъдат получени достатъчни и уместни доказателства</w:t>
            </w:r>
            <w:r>
              <w:t xml:space="preserve"> и да се оцени ефекта</w:t>
            </w:r>
          </w:p>
        </w:tc>
        <w:tc>
          <w:tcPr>
            <w:tcW w:w="2662" w:type="dxa"/>
            <w:shd w:val="clear" w:color="auto" w:fill="FFFFFF"/>
          </w:tcPr>
          <w:p w:rsidR="007F7C70" w:rsidRPr="001F57D4" w:rsidRDefault="005121C9" w:rsidP="005121C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t>Отрицателно мнение (–)</w:t>
            </w:r>
          </w:p>
        </w:tc>
      </w:tr>
      <w:tr w:rsidR="007F7C70" w:rsidRPr="001F57D4" w:rsidTr="007F7C70">
        <w:tc>
          <w:tcPr>
            <w:tcW w:w="5382" w:type="dxa"/>
            <w:shd w:val="clear" w:color="auto" w:fill="F7CAAC" w:themeFill="accent2" w:themeFillTint="66"/>
          </w:tcPr>
          <w:p w:rsidR="007F7C70" w:rsidRPr="001F57D4" w:rsidRDefault="007F7C70" w:rsidP="005121C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7F7C70" w:rsidRPr="001F57D4" w:rsidRDefault="005121C9" w:rsidP="005121C9">
            <w:pPr>
              <w:tabs>
                <w:tab w:val="left" w:pos="7938"/>
              </w:tabs>
              <w:spacing w:afterLines="40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Отказ от заверка</w:t>
            </w:r>
          </w:p>
        </w:tc>
      </w:tr>
    </w:tbl>
    <w:p w:rsidR="00246FD8" w:rsidRDefault="00246FD8"/>
    <w:sectPr w:rsidR="00246FD8" w:rsidSect="00392F28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5EC" w:rsidRDefault="009D25EC" w:rsidP="007F7C70">
      <w:pPr>
        <w:spacing w:after="0" w:line="240" w:lineRule="auto"/>
      </w:pPr>
      <w:r>
        <w:separator/>
      </w:r>
    </w:p>
  </w:endnote>
  <w:endnote w:type="continuationSeparator" w:id="0">
    <w:p w:rsidR="009D25EC" w:rsidRDefault="009D25EC" w:rsidP="007F7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5EC" w:rsidRDefault="009D25EC" w:rsidP="007F7C70">
      <w:pPr>
        <w:spacing w:after="0" w:line="240" w:lineRule="auto"/>
      </w:pPr>
      <w:r>
        <w:separator/>
      </w:r>
    </w:p>
  </w:footnote>
  <w:footnote w:type="continuationSeparator" w:id="0">
    <w:p w:rsidR="009D25EC" w:rsidRDefault="009D25EC" w:rsidP="007F7C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C70" w:rsidRDefault="007F7C70">
    <w:pPr>
      <w:pStyle w:val="a4"/>
    </w:pPr>
  </w:p>
  <w:p w:rsidR="007F7C70" w:rsidRPr="001E13CC" w:rsidRDefault="007F7C70" w:rsidP="007F7C70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8</w:t>
    </w:r>
  </w:p>
  <w:p w:rsidR="007F7C70" w:rsidRDefault="007F7C7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2F28"/>
    <w:rsid w:val="00246FD8"/>
    <w:rsid w:val="003670AB"/>
    <w:rsid w:val="00392F28"/>
    <w:rsid w:val="005121C9"/>
    <w:rsid w:val="00543382"/>
    <w:rsid w:val="00746AF0"/>
    <w:rsid w:val="007650B6"/>
    <w:rsid w:val="007F103C"/>
    <w:rsid w:val="007F7C70"/>
    <w:rsid w:val="009D25EC"/>
    <w:rsid w:val="00F26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2F2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7F7C70"/>
  </w:style>
  <w:style w:type="paragraph" w:styleId="a6">
    <w:name w:val="footer"/>
    <w:basedOn w:val="a"/>
    <w:link w:val="a7"/>
    <w:uiPriority w:val="99"/>
    <w:unhideWhenUsed/>
    <w:rsid w:val="007F7C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F7C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shehtanova</cp:lastModifiedBy>
  <cp:revision>3</cp:revision>
  <dcterms:created xsi:type="dcterms:W3CDTF">2020-08-07T15:12:00Z</dcterms:created>
  <dcterms:modified xsi:type="dcterms:W3CDTF">2020-08-13T14:19:00Z</dcterms:modified>
</cp:coreProperties>
</file>